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wirtualizacja systemów?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ulega wątpliwości, że &lt;strong&gt;wirtualizacja systemów&lt;/strong&gt; pełni ważną rolę w teraźniejszym środowisku biznesowym. Dowiedz się więcej w poniższym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Wszystko, co powinieneś wiedzieć o wirtualizacji systemów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Wirtualizacja systemów</w:t>
      </w:r>
      <w:r>
        <w:rPr>
          <w:rFonts w:ascii="calibri" w:hAnsi="calibri" w:eastAsia="calibri" w:cs="calibri"/>
          <w:sz w:val="24"/>
          <w:szCs w:val="24"/>
        </w:rPr>
        <w:t xml:space="preserve"> polega na tworzeniu wirtualnych maszyn, które działają niezależnie od siebie na jednym fizycznym serwerze. Każda wirtualna maszyna działa jako oddzielny system operacyjny, co umożliwia uruchamianie różnych aplikacji i usług na jednym urządzeniu. Otwiera zatem drzwi do nowych możliwości optymalizacji, elastyczności, skalowalności oraz bezpieczeństwa w świecie środowiska IT.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wirtualizacja systemów staje się coraz bardziej popularna?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wirtualizacji, w zależności od ilości serwerów, potrafi przynieść spore oszczędności w skali całego roku. Wirtualizacja umożliwia: wykorzystanie starszych aplikacji na nowym sprzęcie, instalacje różnych systemów operacyjnych na komputerze, jak i serwerze. Dzięki temu można zminimalizować pobór zasobów przez uruchomione aplikacje, co finalnie przekłada się na efektywniejsze wykorzystywanie dostępnych mocy obliczeniowych. Wysoki poziom bezpieczeństwa, to jedna z najważniejszych cech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wirtualizacji sprzętowej</w:t>
      </w:r>
      <w:r>
        <w:rPr>
          <w:rFonts w:ascii="calibri" w:hAnsi="calibri" w:eastAsia="calibri" w:cs="calibri"/>
          <w:sz w:val="24"/>
          <w:szCs w:val="24"/>
        </w:rPr>
        <w:t xml:space="preserve">. Dzięki możliwości uruchamiania różnych systemów operacyjnych na jednym serwerze potencjalna infekcja jednej maszyny wirtualnej nie zagraża pozostałym. To rozwiązanie nie tylko chroni zasoby, ale także eliminuje ryzyko przenoszenia zagrożenia w głąb infrastruktury.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 więcej!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Wirtualizacja systemów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narzędzie optymalizacji procesów, lecz także ważny element w strategii bezpieczeństwa danych. Dzięki możliwościom, jakie oferuje, staje się integralną częścią nowoczesnej infrastruktury informatycznej, wspierając firmy w osiąganiu wyższego poziomu efektywności, skalowalności oraz bezpieczeństwa. Aby dowiedzieć się więcej o innowacyjnych rozwiązaniach z zakresu IT dla biznesu, odwiedź stronę internetową firmy Polcom!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polcom.com.pl/uslugi/uslugi-it/wirtualizac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2026-07-11T13:22:45+02:00</dcterms:created>
  <dcterms:modified xsi:type="dcterms:W3CDTF">2026-07-11T13:22:45+02:00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